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0" w:rsidRPr="006C5200" w:rsidRDefault="006C5200" w:rsidP="006C5200">
      <w:pPr>
        <w:spacing w:line="240" w:lineRule="auto"/>
        <w:jc w:val="center"/>
        <w:rPr>
          <w:rFonts w:asciiTheme="majorHAnsi" w:hAnsiTheme="majorHAnsi"/>
          <w:b/>
          <w:color w:val="632423" w:themeColor="accent2" w:themeShade="80"/>
          <w:sz w:val="40"/>
          <w:szCs w:val="40"/>
        </w:rPr>
      </w:pPr>
      <w:r w:rsidRPr="006C5200">
        <w:rPr>
          <w:rFonts w:asciiTheme="majorHAnsi" w:hAnsiTheme="majorHAnsi"/>
          <w:b/>
          <w:color w:val="632423" w:themeColor="accent2" w:themeShade="80"/>
          <w:sz w:val="40"/>
          <w:szCs w:val="40"/>
        </w:rPr>
        <w:t>Десять советов родителям по укреплению физического здоровья детей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Default="00153CBE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>
        <w:rPr>
          <w:rFonts w:asciiTheme="majorHAnsi" w:hAnsiTheme="majorHAnsi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3638550</wp:posOffset>
            </wp:positionH>
            <wp:positionV relativeFrom="margin">
              <wp:posOffset>2171700</wp:posOffset>
            </wp:positionV>
            <wp:extent cx="2895600" cy="21240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200" w:rsidRPr="006C5200">
        <w:rPr>
          <w:rFonts w:asciiTheme="majorHAnsi" w:hAnsiTheme="majorHAnsi"/>
          <w:color w:val="FF0000"/>
          <w:sz w:val="32"/>
          <w:szCs w:val="32"/>
        </w:rPr>
        <w:t>Совет 1</w:t>
      </w:r>
      <w:r w:rsidR="006C5200" w:rsidRPr="006C5200">
        <w:rPr>
          <w:rFonts w:asciiTheme="majorHAnsi" w:hAnsiTheme="majorHAnsi"/>
          <w:color w:val="632423" w:themeColor="accent2" w:themeShade="80"/>
          <w:sz w:val="32"/>
          <w:szCs w:val="32"/>
        </w:rPr>
        <w:t>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6C5200" w:rsidRDefault="00153CBE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             </w:t>
      </w:r>
      <w:r w:rsidR="006C5200">
        <w:rPr>
          <w:rFonts w:asciiTheme="majorHAnsi" w:hAnsiTheme="majorHAnsi"/>
          <w:noProof/>
          <w:color w:val="632423" w:themeColor="accent2" w:themeShade="80"/>
          <w:sz w:val="32"/>
          <w:szCs w:val="32"/>
          <w:lang w:eastAsia="ru-RU"/>
        </w:rPr>
        <w:drawing>
          <wp:inline distT="0" distB="0" distL="0" distR="0">
            <wp:extent cx="1666875" cy="1666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                                                                                                   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2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>. Научите ребенка неукоснительно соблюдать гигиенические требования к чистоте тела, белья, одежды, жилища.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3.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4.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5.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Научите ребенка правильно пользоваться естественными оздоровительными факторами — солнцем, воздухом и водой. 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lastRenderedPageBreak/>
        <w:t>Воспитывайте у ребенка стремление и привычку к закаливанию организма.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6.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7.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8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>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9.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6C5200" w:rsidRPr="006C5200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</w:p>
    <w:p w:rsidR="00273432" w:rsidRDefault="006C5200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 w:rsidRPr="006C5200">
        <w:rPr>
          <w:rFonts w:asciiTheme="majorHAnsi" w:hAnsiTheme="majorHAnsi"/>
          <w:color w:val="FF0000"/>
          <w:sz w:val="32"/>
          <w:szCs w:val="32"/>
        </w:rPr>
        <w:t>Совет 10.</w:t>
      </w:r>
      <w:r w:rsidRPr="006C5200">
        <w:rPr>
          <w:rFonts w:asciiTheme="majorHAnsi" w:hAnsiTheme="majorHAnsi"/>
          <w:color w:val="632423" w:themeColor="accent2" w:themeShade="80"/>
          <w:sz w:val="32"/>
          <w:szCs w:val="32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153CBE" w:rsidRPr="006C5200" w:rsidRDefault="00153CBE" w:rsidP="006C5200">
      <w:pPr>
        <w:spacing w:line="240" w:lineRule="auto"/>
        <w:rPr>
          <w:rFonts w:asciiTheme="majorHAnsi" w:hAnsiTheme="majorHAnsi"/>
          <w:color w:val="632423" w:themeColor="accent2" w:themeShade="80"/>
          <w:sz w:val="32"/>
          <w:szCs w:val="32"/>
        </w:rPr>
      </w:pPr>
      <w:r>
        <w:rPr>
          <w:rFonts w:asciiTheme="majorHAnsi" w:hAnsiTheme="majorHAnsi"/>
          <w:noProof/>
          <w:color w:val="632423" w:themeColor="accen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76250" y="8286750"/>
            <wp:positionH relativeFrom="margin">
              <wp:align>right</wp:align>
            </wp:positionH>
            <wp:positionV relativeFrom="margin">
              <wp:align>bottom</wp:align>
            </wp:positionV>
            <wp:extent cx="2371725" cy="1762125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3CBE" w:rsidRPr="006C5200" w:rsidSect="006C5200">
      <w:pgSz w:w="11906" w:h="16838"/>
      <w:pgMar w:top="720" w:right="720" w:bottom="720" w:left="720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200"/>
    <w:rsid w:val="00153CBE"/>
    <w:rsid w:val="00273432"/>
    <w:rsid w:val="006C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2012-09-06T06:13:00Z</dcterms:created>
  <dcterms:modified xsi:type="dcterms:W3CDTF">2012-09-06T06:34:00Z</dcterms:modified>
</cp:coreProperties>
</file>